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35" w:rsidRDefault="00394335" w:rsidP="00394335">
      <w:pPr>
        <w:numPr>
          <w:ilvl w:val="0"/>
          <w:numId w:val="1"/>
        </w:numPr>
      </w:pPr>
      <w:bookmarkStart w:id="0" w:name="_GoBack"/>
      <w:r w:rsidRPr="00B22D3A">
        <w:rPr>
          <w:b/>
        </w:rPr>
        <w:t>General Welding Certificate</w:t>
      </w:r>
      <w:bookmarkEnd w:id="0"/>
      <w:r>
        <w:t>:</w:t>
      </w:r>
    </w:p>
    <w:p w:rsidR="00394335" w:rsidRDefault="00394335" w:rsidP="00394335"/>
    <w:p w:rsidR="00394335" w:rsidRDefault="00394335" w:rsidP="00394335">
      <w:r>
        <w:t>Students completing this certificate will be prepared for:</w:t>
      </w:r>
    </w:p>
    <w:p w:rsidR="00394335" w:rsidRDefault="00394335" w:rsidP="00394335"/>
    <w:p w:rsidR="00394335" w:rsidRDefault="00394335" w:rsidP="00394335">
      <w:pPr>
        <w:numPr>
          <w:ilvl w:val="0"/>
          <w:numId w:val="2"/>
        </w:numPr>
      </w:pPr>
      <w:r>
        <w:t>entry level employment as a certified/licensed welder</w:t>
      </w:r>
    </w:p>
    <w:p w:rsidR="00394335" w:rsidRDefault="00394335" w:rsidP="00394335">
      <w:pPr>
        <w:numPr>
          <w:ilvl w:val="0"/>
          <w:numId w:val="2"/>
        </w:numPr>
      </w:pPr>
      <w:r>
        <w:t>determining correct electrode type, size and classification for a given job</w:t>
      </w:r>
    </w:p>
    <w:p w:rsidR="00394335" w:rsidRDefault="00394335" w:rsidP="00394335">
      <w:pPr>
        <w:numPr>
          <w:ilvl w:val="0"/>
          <w:numId w:val="2"/>
        </w:numPr>
      </w:pPr>
      <w:r>
        <w:t>preparing metal samples for hardness and tensile testing</w:t>
      </w:r>
    </w:p>
    <w:p w:rsidR="00394335" w:rsidRDefault="00394335" w:rsidP="00394335">
      <w:pPr>
        <w:numPr>
          <w:ilvl w:val="0"/>
          <w:numId w:val="2"/>
        </w:numPr>
      </w:pPr>
      <w:r>
        <w:t>setting and adjusting voltage, amperage and wire speed for correct welding</w:t>
      </w:r>
    </w:p>
    <w:p w:rsidR="001729AC" w:rsidRDefault="00394335" w:rsidP="00394335">
      <w:pPr>
        <w:pStyle w:val="ListParagraph"/>
        <w:numPr>
          <w:ilvl w:val="0"/>
          <w:numId w:val="2"/>
        </w:numPr>
      </w:pPr>
      <w:r>
        <w:t>reading and interpreting blue prints</w:t>
      </w:r>
    </w:p>
    <w:sectPr w:rsidR="00172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66E"/>
    <w:multiLevelType w:val="hybridMultilevel"/>
    <w:tmpl w:val="B5D8A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9E0B9E"/>
    <w:multiLevelType w:val="hybridMultilevel"/>
    <w:tmpl w:val="7F0C8C1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3213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35"/>
    <w:rsid w:val="001729AC"/>
    <w:rsid w:val="003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1</cp:revision>
  <dcterms:created xsi:type="dcterms:W3CDTF">2013-05-02T19:11:00Z</dcterms:created>
  <dcterms:modified xsi:type="dcterms:W3CDTF">2013-05-02T19:12:00Z</dcterms:modified>
</cp:coreProperties>
</file>